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10" w:rsidRDefault="00BE0D10" w:rsidP="00F651BA"/>
    <w:p w:rsidR="00F651BA" w:rsidRDefault="00F651BA" w:rsidP="00F651BA"/>
    <w:p w:rsidR="00F651BA" w:rsidRDefault="00F651BA" w:rsidP="00F651BA"/>
    <w:tbl>
      <w:tblPr>
        <w:tblpPr w:leftFromText="180" w:rightFromText="180" w:vertAnchor="text" w:horzAnchor="margin" w:tblpX="-68" w:tblpY="137"/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7490"/>
      </w:tblGrid>
      <w:tr w:rsidR="00F651BA" w:rsidRPr="00EB224E" w:rsidTr="009D2211">
        <w:trPr>
          <w:trHeight w:val="570"/>
        </w:trPr>
        <w:tc>
          <w:tcPr>
            <w:tcW w:w="3210" w:type="dxa"/>
            <w:vAlign w:val="center"/>
          </w:tcPr>
          <w:p w:rsidR="00F651BA" w:rsidRPr="00EB224E" w:rsidRDefault="00F651BA" w:rsidP="009D221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B224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непокретности</w:t>
            </w:r>
          </w:p>
          <w:p w:rsidR="00F651BA" w:rsidRPr="00EB224E" w:rsidRDefault="00F651BA" w:rsidP="009D221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F651BA" w:rsidRPr="00EB224E" w:rsidRDefault="00F651BA" w:rsidP="009D2211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499" w:type="dxa"/>
            <w:vAlign w:val="center"/>
          </w:tcPr>
          <w:p w:rsidR="00F651BA" w:rsidRDefault="00F651BA" w:rsidP="009D221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651BA" w:rsidRDefault="00F651BA" w:rsidP="009D221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Парцела катастарски број</w:t>
            </w:r>
            <w:r w:rsidRPr="00EB224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CF25B3">
              <w:rPr>
                <w:rFonts w:ascii="Arial" w:hAnsi="Arial" w:cs="Arial"/>
                <w:sz w:val="20"/>
                <w:szCs w:val="20"/>
                <w:lang w:val="sr-Cyrl-RS"/>
              </w:rPr>
              <w:t>144</w:t>
            </w:r>
            <w:r w:rsidR="00CE39C9"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  <w:r w:rsidRPr="00EB224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КО </w:t>
            </w:r>
            <w:r w:rsidR="00CF25B3">
              <w:rPr>
                <w:rFonts w:ascii="Arial" w:hAnsi="Arial" w:cs="Arial"/>
                <w:sz w:val="20"/>
                <w:szCs w:val="20"/>
                <w:lang w:val="sr-Cyrl-RS"/>
              </w:rPr>
              <w:t>Кикинда</w:t>
            </w:r>
          </w:p>
          <w:p w:rsidR="00F651BA" w:rsidRPr="00EB224E" w:rsidRDefault="00D11B55" w:rsidP="009D221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Парцела катастарски број 14485 КО Кикинда</w:t>
            </w:r>
          </w:p>
        </w:tc>
      </w:tr>
      <w:tr w:rsidR="00F651BA" w:rsidRPr="00EB224E" w:rsidTr="009D2211">
        <w:trPr>
          <w:trHeight w:val="706"/>
        </w:trPr>
        <w:tc>
          <w:tcPr>
            <w:tcW w:w="3210" w:type="dxa"/>
            <w:vAlign w:val="center"/>
          </w:tcPr>
          <w:p w:rsidR="00F651BA" w:rsidRPr="00EB224E" w:rsidRDefault="00F651BA" w:rsidP="009D221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B224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Град /Улица / кућни број</w:t>
            </w:r>
          </w:p>
        </w:tc>
        <w:tc>
          <w:tcPr>
            <w:tcW w:w="7499" w:type="dxa"/>
            <w:vAlign w:val="center"/>
          </w:tcPr>
          <w:p w:rsidR="00F651BA" w:rsidRPr="00EB224E" w:rsidRDefault="00F651BA" w:rsidP="00CF25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Општина Кикинда</w:t>
            </w:r>
            <w:r w:rsidRPr="00EB224E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место </w:t>
            </w:r>
            <w:r w:rsidR="00CF25B3">
              <w:rPr>
                <w:rFonts w:ascii="Arial" w:hAnsi="Arial" w:cs="Arial"/>
                <w:sz w:val="20"/>
                <w:szCs w:val="20"/>
                <w:lang w:val="sr-Cyrl-CS"/>
              </w:rPr>
              <w:t>Кикинда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EB22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катастарска општина: </w:t>
            </w:r>
            <w:r w:rsidR="00CF25B3">
              <w:rPr>
                <w:rFonts w:ascii="Arial" w:hAnsi="Arial" w:cs="Arial"/>
                <w:sz w:val="20"/>
                <w:szCs w:val="20"/>
                <w:lang w:val="sr-Cyrl-CS"/>
              </w:rPr>
              <w:t>Кикинда</w:t>
            </w:r>
            <w:r w:rsidRPr="00EB22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потес: </w:t>
            </w:r>
            <w:proofErr w:type="spellStart"/>
            <w:r w:rsidR="00CF25B3">
              <w:rPr>
                <w:rFonts w:ascii="Arial" w:hAnsi="Arial" w:cs="Arial"/>
                <w:sz w:val="20"/>
                <w:szCs w:val="20"/>
                <w:lang w:val="sr-Cyrl-CS"/>
              </w:rPr>
              <w:t>Ђомпарина</w:t>
            </w:r>
            <w:proofErr w:type="spellEnd"/>
            <w:r w:rsidR="00CF25B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бара</w:t>
            </w:r>
          </w:p>
        </w:tc>
      </w:tr>
      <w:tr w:rsidR="00F651BA" w:rsidRPr="00EB224E" w:rsidTr="009D2211">
        <w:trPr>
          <w:trHeight w:val="1402"/>
        </w:trPr>
        <w:tc>
          <w:tcPr>
            <w:tcW w:w="3210" w:type="dxa"/>
            <w:vAlign w:val="center"/>
          </w:tcPr>
          <w:p w:rsidR="00F651BA" w:rsidRPr="00EB224E" w:rsidRDefault="00F651BA" w:rsidP="009D2211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Опис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непокретности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- предмет издавања у закуп</w:t>
            </w:r>
          </w:p>
        </w:tc>
        <w:tc>
          <w:tcPr>
            <w:tcW w:w="7499" w:type="dxa"/>
            <w:vAlign w:val="center"/>
          </w:tcPr>
          <w:p w:rsidR="00E8368E" w:rsidRDefault="00F651BA" w:rsidP="009D2211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Земљиште:</w:t>
            </w:r>
            <w:r w:rsidRPr="00DC13F0">
              <w:rPr>
                <w:rFonts w:ascii="Arial" w:hAnsi="Arial" w:cs="Arial"/>
                <w:lang w:val="sr-Cyrl-RS"/>
              </w:rPr>
              <w:t xml:space="preserve"> </w:t>
            </w:r>
          </w:p>
          <w:p w:rsidR="008903F2" w:rsidRDefault="00F651BA" w:rsidP="009D2211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>арцел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а 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 xml:space="preserve">катастарски број </w:t>
            </w:r>
            <w:r w:rsidR="00CF25B3">
              <w:rPr>
                <w:rFonts w:ascii="Arial" w:hAnsi="Arial" w:cs="Arial"/>
                <w:sz w:val="20"/>
                <w:szCs w:val="20"/>
                <w:lang w:val="sr-Cyrl-RS"/>
              </w:rPr>
              <w:t>144</w:t>
            </w:r>
            <w:r w:rsidR="00CE39C9"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  <w:r w:rsidRPr="00EB224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КО </w:t>
            </w:r>
            <w:r w:rsidR="008903F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Кикинда, </w:t>
            </w:r>
            <w:r w:rsidR="00CE39C9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  <w:r w:rsidR="00CE39C9" w:rsidRPr="00CE39C9">
              <w:rPr>
                <w:rFonts w:ascii="Arial" w:hAnsi="Arial" w:cs="Arial"/>
                <w:sz w:val="20"/>
                <w:szCs w:val="20"/>
                <w:lang w:val="sr-Cyrl-RS"/>
              </w:rPr>
              <w:t>купн</w:t>
            </w:r>
            <w:r w:rsidR="00CE39C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е површине </w:t>
            </w:r>
            <w:r w:rsidR="00CE39C9" w:rsidRPr="00CE39C9">
              <w:rPr>
                <w:rFonts w:ascii="Arial" w:hAnsi="Arial" w:cs="Arial"/>
                <w:sz w:val="20"/>
                <w:szCs w:val="20"/>
                <w:lang w:val="sr-Cyrl-RS"/>
              </w:rPr>
              <w:t>3365 м2, а површина која би се издавала у закуп износи 1851 м2</w:t>
            </w:r>
            <w:r w:rsidR="008903F2" w:rsidRPr="008903F2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  <w:p w:rsidR="00F651BA" w:rsidRDefault="00F651BA" w:rsidP="009D2211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 xml:space="preserve">врста земљишта: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остало 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 xml:space="preserve">земљиште, начин коришћења и катастарска класа: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остало вештачки створено неплодно земљиште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уписана у Лист непокретности број </w:t>
            </w:r>
            <w:r w:rsidR="008903F2">
              <w:rPr>
                <w:rFonts w:ascii="Arial" w:hAnsi="Arial" w:cs="Arial"/>
                <w:sz w:val="20"/>
                <w:szCs w:val="20"/>
                <w:lang w:val="sr-Latn-RS"/>
              </w:rPr>
              <w:t>6559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са уписаним правом </w:t>
            </w:r>
            <w:r w:rsidR="008903F2">
              <w:rPr>
                <w:rFonts w:ascii="Arial" w:hAnsi="Arial" w:cs="Arial"/>
                <w:sz w:val="20"/>
                <w:szCs w:val="20"/>
                <w:lang w:val="sr-Cyrl-RS"/>
              </w:rPr>
              <w:t>приватне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својине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>Нафтн</w:t>
            </w:r>
            <w:r w:rsidR="008903F2">
              <w:rPr>
                <w:rFonts w:ascii="Arial" w:hAnsi="Arial" w:cs="Arial"/>
                <w:sz w:val="20"/>
                <w:szCs w:val="20"/>
                <w:lang w:val="sr-Cyrl-RS"/>
              </w:rPr>
              <w:t>е индустрије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Србије </w:t>
            </w:r>
            <w:proofErr w:type="spellStart"/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>а.д</w:t>
            </w:r>
            <w:proofErr w:type="spellEnd"/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 xml:space="preserve">. у уделу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1/1</w:t>
            </w:r>
            <w:r w:rsidR="00D11B55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  <w:p w:rsidR="00D11B55" w:rsidRDefault="00D11B55" w:rsidP="009D2211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D11B55" w:rsidRDefault="00D11B55" w:rsidP="00D11B55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>арцел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а 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 xml:space="preserve">катастарски број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14485</w:t>
            </w:r>
            <w:r w:rsidRPr="00EB224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КО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Кикинда,  у</w:t>
            </w:r>
            <w:r w:rsidRPr="008903F2">
              <w:rPr>
                <w:rFonts w:ascii="Arial" w:hAnsi="Arial" w:cs="Arial"/>
                <w:sz w:val="20"/>
                <w:szCs w:val="20"/>
                <w:lang w:val="sr-Cyrl-RS"/>
              </w:rPr>
              <w:t>купн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е површине </w:t>
            </w:r>
            <w:r w:rsidRPr="008903F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2674 м2, а површина која би се издавала у закуп износи 1906 м2.</w:t>
            </w:r>
          </w:p>
          <w:p w:rsidR="00D11B55" w:rsidRDefault="00D11B55" w:rsidP="00D11B55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 xml:space="preserve">врста земљишта: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остало 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 xml:space="preserve">земљиште, начин коришћења и катастарска класа: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остало вештачки створено неплодно земљиште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уписана у Лист непокретности број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6559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са уписаним правом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приватне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својине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>Нафтн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е индустрије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Србије </w:t>
            </w:r>
            <w:proofErr w:type="spellStart"/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>а.д</w:t>
            </w:r>
            <w:proofErr w:type="spellEnd"/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 xml:space="preserve">. у уделу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1/1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 xml:space="preserve">,. </w:t>
            </w:r>
          </w:p>
          <w:p w:rsidR="00F651BA" w:rsidRDefault="00F651BA" w:rsidP="009D2211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651BA" w:rsidRDefault="00F651BA" w:rsidP="008903F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246493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Земљиште се предаје у закуп у виђеном стању – обилазак пре достављања понуде обавезан.</w:t>
            </w:r>
          </w:p>
          <w:p w:rsidR="00F651BA" w:rsidRPr="00EB224E" w:rsidRDefault="00F651BA" w:rsidP="009D221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651BA" w:rsidRDefault="00F651BA" w:rsidP="009D2211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Кроз</w:t>
            </w:r>
            <w:r w:rsidRPr="00EB224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парцел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  <w:r w:rsidRPr="00EB224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353A26">
              <w:rPr>
                <w:rFonts w:ascii="Arial" w:hAnsi="Arial" w:cs="Arial"/>
                <w:sz w:val="20"/>
                <w:szCs w:val="20"/>
                <w:lang w:val="sr-Cyrl-RS"/>
              </w:rPr>
              <w:t>14430</w:t>
            </w:r>
            <w:r w:rsidR="0062349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КО К</w:t>
            </w:r>
            <w:r w:rsidR="00CE39C9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="00623493">
              <w:rPr>
                <w:rFonts w:ascii="Arial" w:hAnsi="Arial" w:cs="Arial"/>
                <w:sz w:val="20"/>
                <w:szCs w:val="20"/>
                <w:lang w:val="sr-Cyrl-RS"/>
              </w:rPr>
              <w:t>кинда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623493">
              <w:rPr>
                <w:rFonts w:ascii="Arial" w:hAnsi="Arial" w:cs="Arial"/>
                <w:sz w:val="20"/>
                <w:szCs w:val="20"/>
                <w:lang w:val="sr-Cyrl-RS"/>
              </w:rPr>
              <w:t>пролаз</w:t>
            </w:r>
            <w:r w:rsidR="00CE39C9">
              <w:rPr>
                <w:rFonts w:ascii="Arial" w:hAnsi="Arial" w:cs="Arial"/>
                <w:sz w:val="20"/>
                <w:szCs w:val="20"/>
                <w:lang w:val="sr-Cyrl-RS"/>
              </w:rPr>
              <w:t>е следећи</w:t>
            </w:r>
            <w:r w:rsidR="0062349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вод</w:t>
            </w:r>
            <w:r w:rsidR="00CE39C9">
              <w:rPr>
                <w:rFonts w:ascii="Arial" w:hAnsi="Arial" w:cs="Arial"/>
                <w:sz w:val="20"/>
                <w:szCs w:val="20"/>
                <w:lang w:val="sr-Cyrl-RS"/>
              </w:rPr>
              <w:t>ови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који нису предмет закупа</w:t>
            </w:r>
            <w:r w:rsidR="004714C1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 то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  <w:p w:rsidR="00F651BA" w:rsidRDefault="00F651BA" w:rsidP="009D2211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CE39C9" w:rsidRPr="00CE39C9" w:rsidRDefault="00CE39C9" w:rsidP="00CE39C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E39C9">
              <w:rPr>
                <w:rFonts w:ascii="Arial" w:hAnsi="Arial" w:cs="Arial"/>
                <w:sz w:val="20"/>
                <w:szCs w:val="20"/>
                <w:lang w:val="sr-Latn-RS"/>
              </w:rPr>
              <w:t>Ki-93_E_VOD</w:t>
            </w:r>
          </w:p>
          <w:p w:rsidR="00CE39C9" w:rsidRPr="00CE39C9" w:rsidRDefault="00CE39C9" w:rsidP="00CE39C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E39C9">
              <w:rPr>
                <w:rFonts w:ascii="Arial" w:hAnsi="Arial" w:cs="Arial"/>
                <w:sz w:val="20"/>
                <w:szCs w:val="20"/>
                <w:lang w:val="sr-Latn-RS"/>
              </w:rPr>
              <w:t>Kp-93_E_VOD</w:t>
            </w:r>
          </w:p>
          <w:p w:rsidR="00CE39C9" w:rsidRPr="00CE39C9" w:rsidRDefault="00CE39C9" w:rsidP="00CE39C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E39C9">
              <w:rPr>
                <w:rFonts w:ascii="Arial" w:hAnsi="Arial" w:cs="Arial"/>
                <w:sz w:val="20"/>
                <w:szCs w:val="20"/>
                <w:lang w:val="sr-Latn-RS"/>
              </w:rPr>
              <w:t>KI-74-1_N_VOD</w:t>
            </w:r>
          </w:p>
          <w:p w:rsidR="00CE39C9" w:rsidRPr="00CE39C9" w:rsidRDefault="00CE39C9" w:rsidP="00CE39C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E39C9">
              <w:rPr>
                <w:rFonts w:ascii="Arial" w:hAnsi="Arial" w:cs="Arial"/>
                <w:sz w:val="20"/>
                <w:szCs w:val="20"/>
                <w:lang w:val="sr-Latn-RS"/>
              </w:rPr>
              <w:t>KI-74-2_G_VOD</w:t>
            </w:r>
          </w:p>
          <w:p w:rsidR="00CE39C9" w:rsidRPr="00CE39C9" w:rsidRDefault="00CE39C9" w:rsidP="00CE39C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E39C9">
              <w:rPr>
                <w:rFonts w:ascii="Arial" w:hAnsi="Arial" w:cs="Arial"/>
                <w:sz w:val="20"/>
                <w:szCs w:val="20"/>
                <w:lang w:val="sr-Latn-RS"/>
              </w:rPr>
              <w:t>KI-82_N_VOD</w:t>
            </w:r>
          </w:p>
          <w:p w:rsidR="00CE39C9" w:rsidRPr="00CE39C9" w:rsidRDefault="00CE39C9" w:rsidP="00CE39C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E39C9">
              <w:rPr>
                <w:rFonts w:ascii="Arial" w:hAnsi="Arial" w:cs="Arial"/>
                <w:sz w:val="20"/>
                <w:szCs w:val="20"/>
                <w:lang w:val="sr-Latn-RS"/>
              </w:rPr>
              <w:t>KP-45_N_VOD</w:t>
            </w:r>
          </w:p>
          <w:p w:rsidR="00CE39C9" w:rsidRPr="00CE39C9" w:rsidRDefault="00CE39C9" w:rsidP="00CE39C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E39C9">
              <w:rPr>
                <w:rFonts w:ascii="Arial" w:hAnsi="Arial" w:cs="Arial"/>
                <w:sz w:val="20"/>
                <w:szCs w:val="20"/>
                <w:lang w:val="sr-Latn-RS"/>
              </w:rPr>
              <w:t>KP-46-1_N_VOD</w:t>
            </w:r>
          </w:p>
          <w:p w:rsidR="00CE39C9" w:rsidRPr="00CE39C9" w:rsidRDefault="00CE39C9" w:rsidP="00CE39C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E39C9">
              <w:rPr>
                <w:rFonts w:ascii="Arial" w:hAnsi="Arial" w:cs="Arial"/>
                <w:sz w:val="20"/>
                <w:szCs w:val="20"/>
                <w:lang w:val="sr-Latn-RS"/>
              </w:rPr>
              <w:t>KP-46-2_G_VOD</w:t>
            </w:r>
          </w:p>
          <w:p w:rsidR="00CE39C9" w:rsidRPr="00CE39C9" w:rsidRDefault="00CE39C9" w:rsidP="00CE39C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E39C9">
              <w:rPr>
                <w:rFonts w:ascii="Arial" w:hAnsi="Arial" w:cs="Arial"/>
                <w:sz w:val="20"/>
                <w:szCs w:val="20"/>
                <w:lang w:val="sr-Latn-RS"/>
              </w:rPr>
              <w:t>KP-57_N_VOD</w:t>
            </w:r>
          </w:p>
          <w:p w:rsidR="00CE39C9" w:rsidRPr="00CE39C9" w:rsidRDefault="00CE39C9" w:rsidP="00CE39C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E39C9">
              <w:rPr>
                <w:rFonts w:ascii="Arial" w:hAnsi="Arial" w:cs="Arial"/>
                <w:sz w:val="20"/>
                <w:szCs w:val="20"/>
                <w:lang w:val="sr-Latn-RS"/>
              </w:rPr>
              <w:t>KP-63_N_VOD</w:t>
            </w:r>
          </w:p>
          <w:p w:rsidR="00CE39C9" w:rsidRPr="00CE39C9" w:rsidRDefault="00CE39C9" w:rsidP="00CE39C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E39C9">
              <w:rPr>
                <w:rFonts w:ascii="Arial" w:hAnsi="Arial" w:cs="Arial"/>
                <w:sz w:val="20"/>
                <w:szCs w:val="20"/>
                <w:lang w:val="sr-Latn-RS"/>
              </w:rPr>
              <w:t>KP-67_N_VOD</w:t>
            </w:r>
          </w:p>
          <w:p w:rsidR="00CE39C9" w:rsidRPr="00CE39C9" w:rsidRDefault="00CE39C9" w:rsidP="00CE39C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E39C9">
              <w:rPr>
                <w:rFonts w:ascii="Arial" w:hAnsi="Arial" w:cs="Arial"/>
                <w:sz w:val="20"/>
                <w:szCs w:val="20"/>
                <w:lang w:val="sr-Latn-RS"/>
              </w:rPr>
              <w:t>KP-69-1_N_VOD</w:t>
            </w:r>
          </w:p>
          <w:p w:rsidR="00CE39C9" w:rsidRPr="00CE39C9" w:rsidRDefault="00CE39C9" w:rsidP="00CE39C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E39C9">
              <w:rPr>
                <w:rFonts w:ascii="Arial" w:hAnsi="Arial" w:cs="Arial"/>
                <w:sz w:val="20"/>
                <w:szCs w:val="20"/>
                <w:lang w:val="sr-Latn-RS"/>
              </w:rPr>
              <w:t>KP-8_N_VOD</w:t>
            </w:r>
          </w:p>
          <w:p w:rsidR="00623493" w:rsidRDefault="00CE39C9" w:rsidP="00CE39C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E39C9">
              <w:rPr>
                <w:rFonts w:ascii="Arial" w:hAnsi="Arial" w:cs="Arial"/>
                <w:sz w:val="20"/>
                <w:szCs w:val="20"/>
                <w:lang w:val="sr-Latn-RS"/>
              </w:rPr>
              <w:t>KP-93-2_G_VOD</w:t>
            </w:r>
          </w:p>
          <w:p w:rsidR="00D11B55" w:rsidRDefault="00D11B55" w:rsidP="00D11B55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D11B55" w:rsidRDefault="00D11B55" w:rsidP="00D11B55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На/Кроз</w:t>
            </w:r>
            <w:r w:rsidRPr="00EB224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парцел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  <w:r w:rsidRPr="00EB224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E8368E">
              <w:rPr>
                <w:rFonts w:ascii="Arial" w:hAnsi="Arial" w:cs="Arial"/>
                <w:sz w:val="20"/>
                <w:szCs w:val="20"/>
                <w:lang w:val="sr-Cyrl-RS"/>
              </w:rPr>
              <w:t>14485 КО Ки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кинда налази се бушотина и пролази вод који нису предмет закупа и то:</w:t>
            </w:r>
          </w:p>
          <w:p w:rsidR="00D11B55" w:rsidRDefault="00D11B55" w:rsidP="00D11B55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D11B55" w:rsidRPr="00623493" w:rsidRDefault="00D11B55" w:rsidP="00D11B5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Бушотина КП-18</w:t>
            </w:r>
          </w:p>
          <w:p w:rsidR="00D11B55" w:rsidRPr="00D11B55" w:rsidRDefault="00D11B55" w:rsidP="00D11B5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D11B55">
              <w:rPr>
                <w:rFonts w:ascii="Arial" w:hAnsi="Arial" w:cs="Arial"/>
                <w:sz w:val="20"/>
                <w:szCs w:val="20"/>
                <w:lang w:val="sr-Cyrl-RS"/>
              </w:rPr>
              <w:t>КП-89Д_Е ВОД</w:t>
            </w:r>
          </w:p>
        </w:tc>
      </w:tr>
      <w:tr w:rsidR="00F651BA" w:rsidRPr="00EB224E" w:rsidTr="009D2211">
        <w:trPr>
          <w:trHeight w:val="428"/>
        </w:trPr>
        <w:tc>
          <w:tcPr>
            <w:tcW w:w="3210" w:type="dxa"/>
            <w:vAlign w:val="center"/>
          </w:tcPr>
          <w:p w:rsidR="00F651BA" w:rsidRPr="00EB224E" w:rsidRDefault="00F651BA" w:rsidP="009D221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Временски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</w:rPr>
              <w:t xml:space="preserve"> период </w:t>
            </w: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издавања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</w:rPr>
              <w:t xml:space="preserve"> (рок закупа)</w:t>
            </w:r>
          </w:p>
        </w:tc>
        <w:tc>
          <w:tcPr>
            <w:tcW w:w="7499" w:type="dxa"/>
            <w:vAlign w:val="center"/>
          </w:tcPr>
          <w:p w:rsidR="00F651BA" w:rsidRPr="00EB224E" w:rsidRDefault="00CF25B3" w:rsidP="009D2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F651BA" w:rsidRPr="00EB224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651BA" w:rsidRPr="00EB224E">
              <w:rPr>
                <w:rFonts w:ascii="Arial" w:hAnsi="Arial" w:cs="Arial"/>
                <w:sz w:val="20"/>
                <w:szCs w:val="20"/>
              </w:rPr>
              <w:t>годин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a</w:t>
            </w:r>
            <w:r w:rsidR="00F651BA" w:rsidRPr="00EB224E">
              <w:rPr>
                <w:rFonts w:ascii="Arial" w:hAnsi="Arial" w:cs="Arial"/>
                <w:sz w:val="20"/>
                <w:szCs w:val="20"/>
                <w:lang w:val="sr-Cyrl-RS"/>
              </w:rPr>
              <w:t>, уз могућност продужења</w:t>
            </w:r>
            <w:r w:rsidR="00F651BA" w:rsidRPr="00EB22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51BA" w:rsidRPr="00EB224E" w:rsidTr="009D2211">
        <w:trPr>
          <w:trHeight w:val="410"/>
        </w:trPr>
        <w:tc>
          <w:tcPr>
            <w:tcW w:w="3210" w:type="dxa"/>
            <w:vAlign w:val="center"/>
          </w:tcPr>
          <w:p w:rsidR="00F651BA" w:rsidRPr="00EB224E" w:rsidRDefault="00F651BA" w:rsidP="009D2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24E">
              <w:rPr>
                <w:rFonts w:ascii="Arial" w:eastAsia="Calibri" w:hAnsi="Arial" w:cs="Arial"/>
                <w:b/>
                <w:sz w:val="20"/>
                <w:szCs w:val="20"/>
                <w:lang w:val="sr-Cyrl-RS" w:eastAsia="en-US"/>
              </w:rPr>
              <w:lastRenderedPageBreak/>
              <w:t>Намена/ делатност</w:t>
            </w:r>
          </w:p>
        </w:tc>
        <w:tc>
          <w:tcPr>
            <w:tcW w:w="7499" w:type="dxa"/>
            <w:vAlign w:val="center"/>
          </w:tcPr>
          <w:p w:rsidR="00F651BA" w:rsidRPr="00EB224E" w:rsidRDefault="00F651BA" w:rsidP="009D221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B224E">
              <w:rPr>
                <w:rFonts w:ascii="Arial" w:hAnsi="Arial" w:cs="Arial"/>
                <w:sz w:val="20"/>
                <w:szCs w:val="20"/>
                <w:lang w:val="sr-Cyrl-RS"/>
              </w:rPr>
              <w:t>Пољопривредна производња/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EB224E">
              <w:rPr>
                <w:rFonts w:ascii="Arial" w:hAnsi="Arial" w:cs="Arial"/>
                <w:sz w:val="20"/>
                <w:szCs w:val="20"/>
                <w:lang w:val="sr-Cyrl-RS"/>
              </w:rPr>
              <w:t>у пољопривредне сврхе</w:t>
            </w:r>
          </w:p>
        </w:tc>
      </w:tr>
      <w:tr w:rsidR="00F651BA" w:rsidRPr="00EB224E" w:rsidTr="009D2211">
        <w:trPr>
          <w:trHeight w:val="8213"/>
        </w:trPr>
        <w:tc>
          <w:tcPr>
            <w:tcW w:w="3210" w:type="dxa"/>
            <w:vAlign w:val="center"/>
          </w:tcPr>
          <w:p w:rsidR="00F651BA" w:rsidRPr="00EB224E" w:rsidRDefault="00F651BA" w:rsidP="009D221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Ограничења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услови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</w:rPr>
              <w:t xml:space="preserve"> закупа/</w:t>
            </w: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коришћења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обављања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делатности</w:t>
            </w:r>
            <w:proofErr w:type="spellEnd"/>
          </w:p>
        </w:tc>
        <w:tc>
          <w:tcPr>
            <w:tcW w:w="7499" w:type="dxa"/>
            <w:vAlign w:val="center"/>
          </w:tcPr>
          <w:p w:rsidR="00F651BA" w:rsidRPr="00E86201" w:rsidRDefault="00F651BA" w:rsidP="00E86201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E86201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Права и обавезе Закупца:</w:t>
            </w:r>
          </w:p>
          <w:p w:rsidR="00F651BA" w:rsidRDefault="00F651BA" w:rsidP="00F651BA">
            <w:pPr>
              <w:pStyle w:val="ListParagraph"/>
              <w:numPr>
                <w:ilvl w:val="0"/>
                <w:numId w:val="3"/>
              </w:numPr>
              <w:spacing w:after="120"/>
              <w:ind w:left="3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да плаћа закупнину </w:t>
            </w:r>
          </w:p>
          <w:p w:rsidR="00D11B55" w:rsidRDefault="00D11B55" w:rsidP="00F651BA">
            <w:pPr>
              <w:pStyle w:val="ListParagraph"/>
              <w:numPr>
                <w:ilvl w:val="0"/>
                <w:numId w:val="3"/>
              </w:numPr>
              <w:spacing w:after="120"/>
              <w:ind w:left="3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за парцелу 14485 КО Кикинда сам обезбеди приступ парцели</w:t>
            </w:r>
          </w:p>
          <w:p w:rsidR="00F651BA" w:rsidRPr="00EB224E" w:rsidRDefault="00F651BA" w:rsidP="00F651BA">
            <w:pPr>
              <w:pStyle w:val="ListParagraph"/>
              <w:numPr>
                <w:ilvl w:val="0"/>
                <w:numId w:val="1"/>
              </w:numPr>
              <w:spacing w:after="120"/>
              <w:ind w:left="37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да уз Уговор о закупу потпише Споразум о </w:t>
            </w:r>
            <w:proofErr w:type="spellStart"/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антикорупцијском</w:t>
            </w:r>
            <w:proofErr w:type="spellEnd"/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понашању </w:t>
            </w:r>
          </w:p>
          <w:p w:rsidR="00F651BA" w:rsidRPr="00EB224E" w:rsidRDefault="00F651BA" w:rsidP="00F651BA">
            <w:pPr>
              <w:pStyle w:val="ListParagraph"/>
              <w:numPr>
                <w:ilvl w:val="0"/>
                <w:numId w:val="1"/>
              </w:numPr>
              <w:spacing w:after="120"/>
              <w:ind w:left="37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да користи земљиште са пажњом доброг домаћина и по правилима кодекса добре пољопривредне праксе</w:t>
            </w:r>
          </w:p>
          <w:p w:rsidR="00F651BA" w:rsidRPr="00EB224E" w:rsidRDefault="00F651BA" w:rsidP="00F651BA">
            <w:pPr>
              <w:pStyle w:val="ListParagraph"/>
              <w:numPr>
                <w:ilvl w:val="0"/>
                <w:numId w:val="1"/>
              </w:numPr>
              <w:spacing w:after="120"/>
              <w:ind w:left="37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да се према подземним или надземним објектима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/водовима</w:t>
            </w: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понаша са посебном пажњом, на начин да исте не оштети приликом коришћења предмета закупа (Непокретности) </w:t>
            </w:r>
          </w:p>
          <w:p w:rsidR="00F651BA" w:rsidRPr="00EB224E" w:rsidRDefault="00F651BA" w:rsidP="00F651BA">
            <w:pPr>
              <w:pStyle w:val="ListParagraph"/>
              <w:numPr>
                <w:ilvl w:val="0"/>
                <w:numId w:val="2"/>
              </w:numPr>
              <w:spacing w:after="120"/>
              <w:ind w:left="37" w:firstLine="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RS"/>
              </w:rPr>
            </w:pP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у случају извођења радова (постављање ограде и слично, истицање фирме/ постављање реклама) од стране Закупца: </w:t>
            </w:r>
            <w:proofErr w:type="spellStart"/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oбавезна</w:t>
            </w:r>
            <w:proofErr w:type="spellEnd"/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претходна сагласност и надзор </w:t>
            </w:r>
            <w:proofErr w:type="spellStart"/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Закуподавца</w:t>
            </w:r>
            <w:proofErr w:type="spellEnd"/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(НИС ад) и сви радови (на побољшању Непокретности у вези са делатношћу Закупца) морају бити извршени на терет Закупца, без права на надокнаду од стране </w:t>
            </w:r>
            <w:proofErr w:type="spellStart"/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Закуподавца</w:t>
            </w:r>
            <w:proofErr w:type="spellEnd"/>
          </w:p>
          <w:p w:rsidR="00F651BA" w:rsidRPr="00EB224E" w:rsidRDefault="00F651BA" w:rsidP="00F651BA">
            <w:pPr>
              <w:pStyle w:val="ListParagraph"/>
              <w:numPr>
                <w:ilvl w:val="0"/>
                <w:numId w:val="2"/>
              </w:numPr>
              <w:spacing w:after="120"/>
              <w:ind w:left="37" w:firstLine="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редовно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благовремено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предузима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потребне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радове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одржавање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земљишту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, о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свом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трошку</w:t>
            </w:r>
            <w:proofErr w:type="spellEnd"/>
          </w:p>
          <w:p w:rsidR="00F651BA" w:rsidRPr="00EB224E" w:rsidRDefault="00F651BA" w:rsidP="00F651BA">
            <w:pPr>
              <w:pStyle w:val="ListParagraph"/>
              <w:numPr>
                <w:ilvl w:val="0"/>
                <w:numId w:val="1"/>
              </w:numPr>
              <w:spacing w:after="120"/>
              <w:ind w:left="37" w:firstLine="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RS"/>
              </w:rPr>
            </w:pPr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да не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даје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у закуп</w:t>
            </w:r>
            <w:proofErr w:type="gram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и/ или на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коришћење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Земљиште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како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целини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тако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ни у делу, без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писане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сагласности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Зaкуподавца</w:t>
            </w:r>
            <w:proofErr w:type="spellEnd"/>
          </w:p>
          <w:p w:rsidR="00F651BA" w:rsidRPr="00EB224E" w:rsidRDefault="00F651BA" w:rsidP="00F651BA">
            <w:pPr>
              <w:pStyle w:val="ListParagraph"/>
              <w:numPr>
                <w:ilvl w:val="0"/>
                <w:numId w:val="1"/>
              </w:numPr>
              <w:spacing w:after="120"/>
              <w:ind w:left="37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приликом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обављања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делатности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пољопривредне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производње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се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придржава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закона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који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регулишу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материју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пољопривредног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земљишта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материју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пољопривредне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производње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и закона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који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регулишу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материју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безбедности и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здравља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на раду, а пре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свега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да не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испушта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и не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одлаже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опасне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штетне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материје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земљиште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, не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уништава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оштећује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усјеве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саднице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дрвеће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односно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да не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предузима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било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које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активности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које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доводе до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смањења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продуктивности, структуре и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слојева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пољопривредног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земљишта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као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и до било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ког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другог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оштећења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земљишта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као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и да не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спаљује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органске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остатке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након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жетве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усјева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земљишту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очува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хемијска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биолошка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својства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Земљишта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и да их по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могућности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побољша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. </w:t>
            </w:r>
          </w:p>
        </w:tc>
      </w:tr>
    </w:tbl>
    <w:p w:rsidR="00F651BA" w:rsidRDefault="00F651BA" w:rsidP="00F651BA">
      <w:pPr>
        <w:ind w:left="-810"/>
        <w:rPr>
          <w:lang w:val="sr-Cyrl-RS"/>
        </w:rPr>
      </w:pPr>
    </w:p>
    <w:p w:rsidR="00F651BA" w:rsidRDefault="00F651BA" w:rsidP="00F651BA">
      <w:pPr>
        <w:ind w:left="-810"/>
        <w:rPr>
          <w:lang w:val="sr-Cyrl-RS"/>
        </w:rPr>
      </w:pPr>
    </w:p>
    <w:p w:rsidR="00F651BA" w:rsidRDefault="00F651BA" w:rsidP="00F651BA">
      <w:pPr>
        <w:rPr>
          <w:lang w:val="sr-Cyrl-RS"/>
        </w:rPr>
      </w:pPr>
    </w:p>
    <w:p w:rsidR="00F651BA" w:rsidRPr="00F651BA" w:rsidRDefault="00F651BA" w:rsidP="00F651BA">
      <w:pPr>
        <w:ind w:left="-180"/>
        <w:rPr>
          <w:lang w:val="sr-Cyrl-RS"/>
        </w:rPr>
      </w:pPr>
      <w:r>
        <w:rPr>
          <w:lang w:val="sr-Cyrl-RS"/>
        </w:rPr>
        <w:t xml:space="preserve">     </w:t>
      </w:r>
    </w:p>
    <w:tbl>
      <w:tblPr>
        <w:tblpPr w:leftFromText="180" w:rightFromText="180" w:vertAnchor="text" w:horzAnchor="margin" w:tblpX="-68" w:tblpY="-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7521"/>
      </w:tblGrid>
      <w:tr w:rsidR="00F651BA" w:rsidRPr="00EB224E" w:rsidTr="009D2211">
        <w:trPr>
          <w:trHeight w:val="3399"/>
        </w:trPr>
        <w:tc>
          <w:tcPr>
            <w:tcW w:w="3219" w:type="dxa"/>
            <w:vAlign w:val="center"/>
          </w:tcPr>
          <w:p w:rsidR="00F651BA" w:rsidRPr="00EB224E" w:rsidRDefault="00F651BA" w:rsidP="009D221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lastRenderedPageBreak/>
              <w:t>Ограничења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услови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</w:rPr>
              <w:t xml:space="preserve"> закупа/</w:t>
            </w: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коришћења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обављања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делатности</w:t>
            </w:r>
            <w:proofErr w:type="spellEnd"/>
          </w:p>
        </w:tc>
        <w:tc>
          <w:tcPr>
            <w:tcW w:w="7521" w:type="dxa"/>
            <w:vAlign w:val="center"/>
          </w:tcPr>
          <w:p w:rsidR="00F651BA" w:rsidRPr="00EB224E" w:rsidRDefault="00F651BA" w:rsidP="009D2211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 w:eastAsia="en-US"/>
              </w:rPr>
            </w:pPr>
            <w:r w:rsidRPr="00EB224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 w:eastAsia="en-US"/>
              </w:rPr>
              <w:t xml:space="preserve">Обавезе </w:t>
            </w:r>
            <w:proofErr w:type="spellStart"/>
            <w:r w:rsidRPr="00EB224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 w:eastAsia="en-US"/>
              </w:rPr>
              <w:t>Закуподавца</w:t>
            </w:r>
            <w:proofErr w:type="spellEnd"/>
            <w:r w:rsidRPr="00EB224E">
              <w:rPr>
                <w:rFonts w:ascii="Arial" w:eastAsia="Calibri" w:hAnsi="Arial" w:cs="Arial"/>
                <w:color w:val="000000"/>
                <w:sz w:val="20"/>
                <w:szCs w:val="20"/>
                <w:lang w:val="sr-Cyrl-RS" w:eastAsia="en-US"/>
              </w:rPr>
              <w:t>:</w:t>
            </w:r>
          </w:p>
          <w:p w:rsidR="00F651BA" w:rsidRPr="00EB224E" w:rsidRDefault="00F651BA" w:rsidP="009D2211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 w:eastAsia="en-US"/>
              </w:rPr>
            </w:pPr>
          </w:p>
          <w:p w:rsidR="00F651BA" w:rsidRPr="00EB224E" w:rsidRDefault="00F651BA" w:rsidP="00F651BA">
            <w:pPr>
              <w:numPr>
                <w:ilvl w:val="0"/>
                <w:numId w:val="7"/>
              </w:num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 w:eastAsia="en-US"/>
              </w:rPr>
            </w:pPr>
            <w:r w:rsidRPr="00EB224E">
              <w:rPr>
                <w:rFonts w:ascii="Arial" w:eastAsia="Calibri" w:hAnsi="Arial" w:cs="Arial"/>
                <w:color w:val="000000"/>
                <w:sz w:val="20"/>
                <w:szCs w:val="20"/>
                <w:lang w:val="sr-Cyrl-RS" w:eastAsia="en-US"/>
              </w:rPr>
              <w:t xml:space="preserve">Закупцу надокнади штету за уништене усеве на Земљишту коју је </w:t>
            </w:r>
            <w:proofErr w:type="spellStart"/>
            <w:r w:rsidRPr="00EB224E">
              <w:rPr>
                <w:rFonts w:ascii="Arial" w:eastAsia="Calibri" w:hAnsi="Arial" w:cs="Arial"/>
                <w:color w:val="000000"/>
                <w:sz w:val="20"/>
                <w:szCs w:val="20"/>
                <w:lang w:val="sr-Cyrl-RS" w:eastAsia="en-US"/>
              </w:rPr>
              <w:t>Закуподавац</w:t>
            </w:r>
            <w:proofErr w:type="spellEnd"/>
            <w:r w:rsidRPr="00EB224E">
              <w:rPr>
                <w:rFonts w:ascii="Arial" w:eastAsia="Calibri" w:hAnsi="Arial" w:cs="Arial"/>
                <w:color w:val="000000"/>
                <w:sz w:val="20"/>
                <w:szCs w:val="20"/>
                <w:lang w:val="sr-Cyrl-RS" w:eastAsia="en-US"/>
              </w:rPr>
              <w:t xml:space="preserve"> проузроковао приликом извођења радова на редовном, ванредном одржавању и/или ремонту </w:t>
            </w:r>
            <w:r w:rsidR="00F529D9">
              <w:rPr>
                <w:rFonts w:ascii="Arial" w:eastAsia="Calibri" w:hAnsi="Arial" w:cs="Arial"/>
                <w:color w:val="000000"/>
                <w:sz w:val="20"/>
                <w:szCs w:val="20"/>
                <w:lang w:val="sr-Cyrl-RS" w:eastAsia="en-US"/>
              </w:rPr>
              <w:t>објекат/водова</w:t>
            </w:r>
            <w:r w:rsidRPr="00EB224E">
              <w:rPr>
                <w:rFonts w:ascii="Arial" w:eastAsia="Calibri" w:hAnsi="Arial" w:cs="Arial"/>
                <w:color w:val="000000"/>
                <w:sz w:val="20"/>
                <w:szCs w:val="20"/>
                <w:lang w:val="sr-Cyrl-RS" w:eastAsia="en-US"/>
              </w:rPr>
              <w:t>.</w:t>
            </w:r>
          </w:p>
          <w:p w:rsidR="00F651BA" w:rsidRPr="00EB224E" w:rsidRDefault="00F651BA" w:rsidP="009D2211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 w:eastAsia="en-US"/>
              </w:rPr>
            </w:pPr>
          </w:p>
          <w:p w:rsidR="00F651BA" w:rsidRPr="00EB224E" w:rsidRDefault="00F651BA" w:rsidP="00E86201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Накнада евентуалне штете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за уништене усеве</w:t>
            </w: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ће се утврђивати у сваком конкретном случају у висини цене уништеног усева по подацима </w:t>
            </w:r>
            <w:proofErr w:type="spellStart"/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Продуктне</w:t>
            </w:r>
            <w:proofErr w:type="spellEnd"/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берзе у Новом Саду на дан настанка штете,  по просечном приносу, према подацима за територију општине </w:t>
            </w:r>
            <w:r w:rsidR="00E8620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Кикинда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</w:t>
            </w:r>
          </w:p>
        </w:tc>
      </w:tr>
      <w:tr w:rsidR="00F651BA" w:rsidRPr="00EB224E" w:rsidTr="009D2211">
        <w:trPr>
          <w:trHeight w:val="1176"/>
        </w:trPr>
        <w:tc>
          <w:tcPr>
            <w:tcW w:w="3219" w:type="dxa"/>
            <w:vAlign w:val="center"/>
          </w:tcPr>
          <w:p w:rsidR="00F651BA" w:rsidRPr="00EB224E" w:rsidRDefault="00F651BA" w:rsidP="009D2211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B224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Начин плаћања закупнине  и депозит</w:t>
            </w:r>
          </w:p>
        </w:tc>
        <w:tc>
          <w:tcPr>
            <w:tcW w:w="7521" w:type="dxa"/>
            <w:vAlign w:val="center"/>
          </w:tcPr>
          <w:p w:rsidR="00F651BA" w:rsidRPr="00EB224E" w:rsidRDefault="00F651BA" w:rsidP="00F651BA">
            <w:pPr>
              <w:pStyle w:val="ListParagraph"/>
              <w:numPr>
                <w:ilvl w:val="0"/>
                <w:numId w:val="6"/>
              </w:numPr>
              <w:spacing w:after="12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закупнина се плаћа авансно</w:t>
            </w:r>
            <w:r w:rsidRPr="002027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годишње унапред </w:t>
            </w:r>
          </w:p>
          <w:p w:rsidR="00F651BA" w:rsidRPr="00EB224E" w:rsidRDefault="00F651BA" w:rsidP="00F651BA">
            <w:pPr>
              <w:pStyle w:val="ListParagraph"/>
              <w:numPr>
                <w:ilvl w:val="0"/>
                <w:numId w:val="6"/>
              </w:numPr>
              <w:spacing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Закупац је у обавези да уплати депозит као средство обезбеђења</w:t>
            </w:r>
            <w:r w:rsidRPr="002027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плаћања и извршавања уговорних обавеза</w:t>
            </w:r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F651BA" w:rsidRDefault="00F651BA" w:rsidP="00F651BA">
      <w:pPr>
        <w:ind w:left="-180"/>
      </w:pPr>
    </w:p>
    <w:p w:rsidR="00F651BA" w:rsidRPr="00B71DE3" w:rsidRDefault="00F651BA" w:rsidP="00F651BA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СКИЦА ЗЕМЉИШТА</w:t>
      </w:r>
    </w:p>
    <w:p w:rsidR="00F651BA" w:rsidRDefault="00F651BA" w:rsidP="00F651BA">
      <w:pPr>
        <w:rPr>
          <w:rFonts w:ascii="Arial" w:eastAsia="Calibri" w:hAnsi="Arial" w:cs="Arial"/>
          <w:b/>
          <w:color w:val="000000"/>
          <w:sz w:val="22"/>
          <w:szCs w:val="22"/>
          <w:lang w:val="sr-Cyrl-RS" w:eastAsia="en-US"/>
        </w:rPr>
      </w:pPr>
    </w:p>
    <w:p w:rsidR="00F651BA" w:rsidRDefault="00F651BA" w:rsidP="00F651BA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353A26" w:rsidRDefault="00E8368E" w:rsidP="00353A26">
      <w:pPr>
        <w:rPr>
          <w:rFonts w:ascii="Arial" w:hAnsi="Arial" w:cs="Arial"/>
          <w:b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ПАРЦЕЛА КАТАСТАРСКИ БРОЈ 14430</w:t>
      </w:r>
      <w:r w:rsidR="00353A26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КО КИКИНДА</w:t>
      </w:r>
    </w:p>
    <w:p w:rsidR="00353A26" w:rsidRPr="00B71DE3" w:rsidRDefault="00353A26" w:rsidP="00353A26">
      <w:pPr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F651BA" w:rsidRDefault="00EE0C84" w:rsidP="00F651BA">
      <w:pPr>
        <w:jc w:val="center"/>
        <w:rPr>
          <w:rFonts w:ascii="Arial" w:hAnsi="Arial" w:cs="Arial"/>
          <w:noProof/>
          <w:lang w:val="en-US" w:eastAsia="en-US"/>
        </w:rPr>
      </w:pPr>
      <w:r w:rsidRPr="00A97B20">
        <w:rPr>
          <w:noProof/>
          <w:lang w:val="sr-Latn-RS" w:eastAsia="sr-Latn-RS"/>
        </w:rPr>
        <w:drawing>
          <wp:inline distT="0" distB="0" distL="0" distR="0" wp14:anchorId="11686D0B" wp14:editId="6E2BFE4F">
            <wp:extent cx="5760720" cy="3896657"/>
            <wp:effectExtent l="0" t="0" r="0" b="8890"/>
            <wp:docPr id="3" name="Picture 3" descr="\\SBG01FLS02.nis.local\HomefolderR\slavisa.aleksic\Desktop\BLOK UPS PARCELE ZAKUP\kp 14430 Kikinda\SKICA K.P. 14430 KO Kikinda_ D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G01FLS02.nis.local\HomefolderR\slavisa.aleksic\Desktop\BLOK UPS PARCELE ZAKUP\kp 14430 Kikinda\SKICA K.P. 14430 KO Kikinda_ DU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155" w:rsidRPr="00D27DD1" w:rsidRDefault="00910155" w:rsidP="00910155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</w:pPr>
      <w:r w:rsidRPr="00D27DD1">
        <w:rPr>
          <w:rFonts w:asciiTheme="minorHAnsi" w:eastAsiaTheme="minorHAnsi" w:hAnsiTheme="minorHAnsi" w:cstheme="minorBidi"/>
          <w:b/>
          <w:sz w:val="22"/>
          <w:szCs w:val="22"/>
          <w:lang w:val="sr-Cyrl-RS" w:eastAsia="en-US"/>
        </w:rPr>
        <w:t>Предмет закупа</w:t>
      </w:r>
      <w:r w:rsidRPr="00D27DD1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: део парцеле </w:t>
      </w:r>
      <w:r w:rsidR="00E8368E">
        <w:rPr>
          <w:rFonts w:ascii="Calibri" w:eastAsia="Calibri" w:hAnsi="Calibri" w:cs="Arial"/>
          <w:b/>
          <w:sz w:val="22"/>
          <w:szCs w:val="22"/>
          <w:lang w:eastAsia="en-US"/>
        </w:rPr>
        <w:t>14430</w:t>
      </w:r>
      <w:r w:rsidRPr="00D27DD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КО </w:t>
      </w:r>
      <w:proofErr w:type="spellStart"/>
      <w:r w:rsidRPr="00D27DD1">
        <w:rPr>
          <w:rFonts w:ascii="Calibri" w:eastAsia="Calibri" w:hAnsi="Calibri" w:cs="Arial"/>
          <w:b/>
          <w:sz w:val="22"/>
          <w:szCs w:val="22"/>
          <w:lang w:eastAsia="en-US"/>
        </w:rPr>
        <w:t>Кикинда</w:t>
      </w:r>
      <w:proofErr w:type="spellEnd"/>
      <w:r w:rsidRPr="00D27DD1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 (на скици оивичено белом испрекиданом линијом).</w:t>
      </w:r>
    </w:p>
    <w:p w:rsidR="00F651BA" w:rsidRPr="00910155" w:rsidRDefault="00F651BA" w:rsidP="00F651BA">
      <w:pPr>
        <w:jc w:val="center"/>
        <w:rPr>
          <w:rFonts w:ascii="Arial" w:hAnsi="Arial" w:cs="Arial"/>
          <w:noProof/>
          <w:lang w:val="sr-Cyrl-RS" w:eastAsia="en-US"/>
        </w:rPr>
      </w:pPr>
    </w:p>
    <w:p w:rsidR="004B3BA8" w:rsidRDefault="004B3BA8" w:rsidP="00F651BA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353A26" w:rsidRDefault="0045552E" w:rsidP="00353A26">
      <w:pPr>
        <w:rPr>
          <w:rFonts w:ascii="Arial" w:hAnsi="Arial" w:cs="Arial"/>
          <w:b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ПАРЦЕЛА КАТАСТАРСКИ БРОЈ 14485</w:t>
      </w:r>
      <w:r w:rsidR="00353A26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КО КИКИНДА</w:t>
      </w:r>
    </w:p>
    <w:p w:rsidR="00353A26" w:rsidRDefault="00353A26" w:rsidP="00F651BA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353A26" w:rsidRDefault="00353A26" w:rsidP="00F651BA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353A26" w:rsidRDefault="00353A26" w:rsidP="00F651BA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353A26" w:rsidRDefault="00353A26" w:rsidP="00F651BA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353A26" w:rsidRDefault="0045552E" w:rsidP="00F651BA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FC0C8D">
        <w:rPr>
          <w:noProof/>
          <w:lang w:val="sr-Latn-RS" w:eastAsia="sr-Latn-RS"/>
        </w:rPr>
        <w:drawing>
          <wp:inline distT="0" distB="0" distL="0" distR="0" wp14:anchorId="661FEA13" wp14:editId="7163C9F2">
            <wp:extent cx="5760720" cy="5657727"/>
            <wp:effectExtent l="0" t="0" r="0" b="635"/>
            <wp:docPr id="2" name="Picture 2" descr="\\SBG01FLS02.nis.local\HomefolderR\slavisa.aleksic\Desktop\BLOK UPS PARCELE ZAKUP\kp 14485 KO Kikinda\Skica K.P. 14485 KO Kiki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G01FLS02.nis.local\HomefolderR\slavisa.aleksic\Desktop\BLOK UPS PARCELE ZAKUP\kp 14485 KO Kikinda\Skica K.P. 14485 KO Kikin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26" w:rsidRDefault="00353A26" w:rsidP="00F651BA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45552E" w:rsidRPr="00D27DD1" w:rsidRDefault="0045552E" w:rsidP="0045552E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</w:pPr>
      <w:r w:rsidRPr="00D27DD1">
        <w:rPr>
          <w:rFonts w:asciiTheme="minorHAnsi" w:eastAsiaTheme="minorHAnsi" w:hAnsiTheme="minorHAnsi" w:cstheme="minorBidi"/>
          <w:b/>
          <w:sz w:val="22"/>
          <w:szCs w:val="22"/>
          <w:lang w:val="sr-Cyrl-RS" w:eastAsia="en-US"/>
        </w:rPr>
        <w:t>Предмет закупа</w:t>
      </w:r>
      <w:r w:rsidRPr="00D27DD1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: део парцеле </w:t>
      </w:r>
      <w:r w:rsidRPr="00D27DD1">
        <w:rPr>
          <w:rFonts w:ascii="Calibri" w:eastAsia="Calibri" w:hAnsi="Calibri" w:cs="Arial"/>
          <w:b/>
          <w:sz w:val="22"/>
          <w:szCs w:val="22"/>
          <w:lang w:eastAsia="en-US"/>
        </w:rPr>
        <w:t xml:space="preserve">14485 КО </w:t>
      </w:r>
      <w:proofErr w:type="spellStart"/>
      <w:r w:rsidRPr="00D27DD1">
        <w:rPr>
          <w:rFonts w:ascii="Calibri" w:eastAsia="Calibri" w:hAnsi="Calibri" w:cs="Arial"/>
          <w:b/>
          <w:sz w:val="22"/>
          <w:szCs w:val="22"/>
          <w:lang w:eastAsia="en-US"/>
        </w:rPr>
        <w:t>Кикинда</w:t>
      </w:r>
      <w:proofErr w:type="spellEnd"/>
      <w:r w:rsidRPr="00D27DD1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 (на скици оивичено белом испрекиданом линијом).</w:t>
      </w:r>
    </w:p>
    <w:p w:rsidR="00353A26" w:rsidRDefault="00353A26" w:rsidP="00F651BA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353A26" w:rsidRDefault="00353A26" w:rsidP="00F651BA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45552E" w:rsidRDefault="0045552E" w:rsidP="00F651BA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45552E" w:rsidRDefault="0045552E" w:rsidP="00F651BA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45552E" w:rsidRDefault="0045552E" w:rsidP="00F651BA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45552E" w:rsidRDefault="0045552E" w:rsidP="00F651BA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45552E" w:rsidRDefault="0045552E" w:rsidP="00F651BA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45552E" w:rsidRDefault="0045552E" w:rsidP="00F651BA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F651BA" w:rsidRPr="00B71DE3" w:rsidRDefault="00F651BA" w:rsidP="00F651BA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ФОТОГРАФИЈА</w:t>
      </w:r>
    </w:p>
    <w:p w:rsidR="00F651BA" w:rsidRPr="00B71DE3" w:rsidRDefault="00F651BA" w:rsidP="00F651BA">
      <w:pPr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F651BA" w:rsidRPr="00B71DE3" w:rsidRDefault="00F651BA" w:rsidP="00F651BA">
      <w:pPr>
        <w:rPr>
          <w:rFonts w:ascii="Arial" w:hAnsi="Arial" w:cs="Arial"/>
          <w:sz w:val="22"/>
          <w:szCs w:val="22"/>
          <w:lang w:val="sr-Cyrl-RS"/>
        </w:rPr>
      </w:pPr>
    </w:p>
    <w:p w:rsidR="00554461" w:rsidRDefault="004B3BA8" w:rsidP="0045552E">
      <w:r>
        <w:rPr>
          <w:noProof/>
          <w:lang w:val="sr-Latn-RS" w:eastAsia="sr-Latn-RS"/>
        </w:rPr>
        <w:drawing>
          <wp:inline distT="0" distB="0" distL="0" distR="0" wp14:anchorId="48AB2EBB" wp14:editId="15269A60">
            <wp:extent cx="4000259" cy="29813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8172" cy="298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461" w:rsidRDefault="00554461" w:rsidP="0045552E">
      <w:pPr>
        <w:rPr>
          <w:rFonts w:asciiTheme="minorHAnsi" w:hAnsiTheme="minorHAnsi" w:cstheme="minorHAnsi"/>
          <w:sz w:val="22"/>
          <w:lang w:val="sr-Cyrl-RS"/>
        </w:rPr>
      </w:pPr>
      <w:r w:rsidRPr="00554461">
        <w:rPr>
          <w:rFonts w:asciiTheme="minorHAnsi" w:hAnsiTheme="minorHAnsi" w:cstheme="minorHAnsi"/>
          <w:sz w:val="22"/>
          <w:lang w:val="sr-Cyrl-RS"/>
        </w:rPr>
        <w:t>Парцела 14430 КО Кикинда</w:t>
      </w:r>
    </w:p>
    <w:p w:rsidR="00554461" w:rsidRDefault="00554461" w:rsidP="0045552E">
      <w:pPr>
        <w:rPr>
          <w:rFonts w:asciiTheme="minorHAnsi" w:hAnsiTheme="minorHAnsi" w:cstheme="minorHAnsi"/>
          <w:sz w:val="22"/>
          <w:lang w:val="sr-Cyrl-RS"/>
        </w:rPr>
      </w:pPr>
      <w:bookmarkStart w:id="0" w:name="_GoBack"/>
      <w:bookmarkEnd w:id="0"/>
    </w:p>
    <w:p w:rsidR="00554461" w:rsidRPr="00554461" w:rsidRDefault="00554461" w:rsidP="0045552E">
      <w:pPr>
        <w:rPr>
          <w:rFonts w:asciiTheme="minorHAnsi" w:hAnsiTheme="minorHAnsi" w:cstheme="minorHAnsi"/>
          <w:sz w:val="22"/>
          <w:lang w:val="sr-Cyrl-RS"/>
        </w:rPr>
      </w:pPr>
    </w:p>
    <w:p w:rsidR="0045552E" w:rsidRDefault="0045552E" w:rsidP="0045552E">
      <w:pPr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4896F762" wp14:editId="49226F8F">
            <wp:extent cx="3967684" cy="2981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9452" cy="299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52E" w:rsidRPr="0045552E" w:rsidRDefault="0045552E" w:rsidP="0045552E">
      <w:pPr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Парцела 14485 КО Кикинда</w:t>
      </w:r>
    </w:p>
    <w:sectPr w:rsidR="0045552E" w:rsidRPr="0045552E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4F" w:rsidRDefault="00AA7E4F" w:rsidP="00F651BA">
      <w:r>
        <w:separator/>
      </w:r>
    </w:p>
  </w:endnote>
  <w:endnote w:type="continuationSeparator" w:id="0">
    <w:p w:rsidR="00AA7E4F" w:rsidRDefault="00AA7E4F" w:rsidP="00F6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4F" w:rsidRDefault="00AA7E4F" w:rsidP="00F651BA">
      <w:r>
        <w:separator/>
      </w:r>
    </w:p>
  </w:footnote>
  <w:footnote w:type="continuationSeparator" w:id="0">
    <w:p w:rsidR="00AA7E4F" w:rsidRDefault="00AA7E4F" w:rsidP="00F6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1BA" w:rsidRDefault="00F651BA" w:rsidP="00F651BA">
    <w:pPr>
      <w:pStyle w:val="Header"/>
      <w:jc w:val="center"/>
      <w:rPr>
        <w:rFonts w:ascii="Arial" w:hAnsi="Arial" w:cs="Arial"/>
        <w:b/>
        <w:sz w:val="22"/>
        <w:szCs w:val="22"/>
        <w:lang w:val="sr-Cyrl-RS"/>
      </w:rPr>
    </w:pPr>
    <w:r w:rsidRPr="00F651BA">
      <w:rPr>
        <w:rFonts w:ascii="Arial" w:hAnsi="Arial" w:cs="Arial"/>
        <w:b/>
        <w:sz w:val="22"/>
        <w:szCs w:val="22"/>
        <w:lang w:val="sr-Cyrl-RS"/>
      </w:rPr>
      <w:t>ИНФОРМАЦИЈА</w:t>
    </w:r>
  </w:p>
  <w:p w:rsidR="00F651BA" w:rsidRPr="00F651BA" w:rsidRDefault="00F651BA" w:rsidP="00F651BA">
    <w:pPr>
      <w:pStyle w:val="Header"/>
      <w:jc w:val="center"/>
      <w:rPr>
        <w:rFonts w:ascii="Arial" w:hAnsi="Arial" w:cs="Arial"/>
        <w:b/>
        <w:sz w:val="22"/>
        <w:szCs w:val="22"/>
        <w:lang w:val="sr-Cyrl-RS"/>
      </w:rPr>
    </w:pPr>
    <w:r>
      <w:rPr>
        <w:rFonts w:ascii="Arial" w:hAnsi="Arial" w:cs="Arial"/>
        <w:b/>
        <w:sz w:val="22"/>
        <w:szCs w:val="22"/>
        <w:lang w:val="sr-Cyrl-RS"/>
      </w:rPr>
      <w:t xml:space="preserve">Земљиште кп. бр. </w:t>
    </w:r>
    <w:r w:rsidR="008903F2">
      <w:rPr>
        <w:rFonts w:ascii="Arial" w:hAnsi="Arial" w:cs="Arial"/>
        <w:b/>
        <w:sz w:val="22"/>
        <w:szCs w:val="22"/>
        <w:lang w:val="sr-Cyrl-RS"/>
      </w:rPr>
      <w:t>144</w:t>
    </w:r>
    <w:r w:rsidR="00CE39C9">
      <w:rPr>
        <w:rFonts w:ascii="Arial" w:hAnsi="Arial" w:cs="Arial"/>
        <w:b/>
        <w:sz w:val="22"/>
        <w:szCs w:val="22"/>
        <w:lang w:val="sr-Cyrl-RS"/>
      </w:rPr>
      <w:t>30</w:t>
    </w:r>
    <w:r w:rsidR="008903F2">
      <w:rPr>
        <w:rFonts w:ascii="Arial" w:hAnsi="Arial" w:cs="Arial"/>
        <w:b/>
        <w:sz w:val="22"/>
        <w:szCs w:val="22"/>
        <w:lang w:val="sr-Cyrl-RS"/>
      </w:rPr>
      <w:t xml:space="preserve"> КО Кикинда</w:t>
    </w:r>
    <w:r w:rsidR="00D11B55">
      <w:rPr>
        <w:rFonts w:ascii="Arial" w:hAnsi="Arial" w:cs="Arial"/>
        <w:b/>
        <w:sz w:val="22"/>
        <w:szCs w:val="22"/>
        <w:lang w:val="sr-Cyrl-RS"/>
      </w:rPr>
      <w:t xml:space="preserve"> и </w:t>
    </w:r>
    <w:proofErr w:type="spellStart"/>
    <w:r w:rsidR="00D11B55">
      <w:rPr>
        <w:rFonts w:ascii="Arial" w:hAnsi="Arial" w:cs="Arial"/>
        <w:b/>
        <w:sz w:val="22"/>
        <w:szCs w:val="22"/>
        <w:lang w:val="sr-Cyrl-RS"/>
      </w:rPr>
      <w:t>кп</w:t>
    </w:r>
    <w:proofErr w:type="spellEnd"/>
    <w:r w:rsidR="00D11B55">
      <w:rPr>
        <w:rFonts w:ascii="Arial" w:hAnsi="Arial" w:cs="Arial"/>
        <w:b/>
        <w:sz w:val="22"/>
        <w:szCs w:val="22"/>
        <w:lang w:val="sr-Cyrl-RS"/>
      </w:rPr>
      <w:t xml:space="preserve"> 14485 КО Кикинда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6940"/>
    <w:multiLevelType w:val="hybridMultilevel"/>
    <w:tmpl w:val="FA5E7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7EB0"/>
    <w:multiLevelType w:val="hybridMultilevel"/>
    <w:tmpl w:val="F3F0E390"/>
    <w:lvl w:ilvl="0" w:tplc="0409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 w15:restartNumberingAfterBreak="0">
    <w:nsid w:val="651A6ABF"/>
    <w:multiLevelType w:val="hybridMultilevel"/>
    <w:tmpl w:val="FDBEFCB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30FE3"/>
    <w:multiLevelType w:val="hybridMultilevel"/>
    <w:tmpl w:val="4C34E8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A6A3F"/>
    <w:multiLevelType w:val="hybridMultilevel"/>
    <w:tmpl w:val="6936AFCA"/>
    <w:lvl w:ilvl="0" w:tplc="241A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74EB3573"/>
    <w:multiLevelType w:val="hybridMultilevel"/>
    <w:tmpl w:val="EDA6A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D4D26"/>
    <w:multiLevelType w:val="hybridMultilevel"/>
    <w:tmpl w:val="B6A2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BA"/>
    <w:rsid w:val="000E5FC7"/>
    <w:rsid w:val="00353A26"/>
    <w:rsid w:val="0045552E"/>
    <w:rsid w:val="004714C1"/>
    <w:rsid w:val="004B3BA8"/>
    <w:rsid w:val="00554461"/>
    <w:rsid w:val="00623493"/>
    <w:rsid w:val="008903F2"/>
    <w:rsid w:val="00910155"/>
    <w:rsid w:val="00AA7E4F"/>
    <w:rsid w:val="00AC74C1"/>
    <w:rsid w:val="00BE0D10"/>
    <w:rsid w:val="00CE39C9"/>
    <w:rsid w:val="00CF25B3"/>
    <w:rsid w:val="00D11B55"/>
    <w:rsid w:val="00DA5ED9"/>
    <w:rsid w:val="00E8368E"/>
    <w:rsid w:val="00E86201"/>
    <w:rsid w:val="00EE0C84"/>
    <w:rsid w:val="00F529D9"/>
    <w:rsid w:val="00F651BA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90B1EE"/>
  <w15:chartTrackingRefBased/>
  <w15:docId w15:val="{0AA4636B-2014-4AB9-9722-7642651E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651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651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B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Aleksic</dc:creator>
  <cp:keywords>Klasifikacija: Без ограничења/Unrestricted</cp:keywords>
  <dc:description/>
  <cp:lastModifiedBy>Tijana Supica</cp:lastModifiedBy>
  <cp:revision>11</cp:revision>
  <dcterms:created xsi:type="dcterms:W3CDTF">2022-10-10T11:28:00Z</dcterms:created>
  <dcterms:modified xsi:type="dcterms:W3CDTF">2022-10-10T12:13:00Z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a3e06cca-24f8-446b-b678-7b68eb2f46bc</vt:lpwstr>
  </property>
  <property fmtid="{D5CDD505-2E9C-101B-9397-08002B2CF9AE}" pid="3" name="Klasifikacija">
    <vt:lpwstr>Bez-ogranicenja-Unrestricted</vt:lpwstr>
  </property>
</Properties>
</file>